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8EAD0" w14:textId="77777777" w:rsidR="00615C86" w:rsidRDefault="00615C86" w:rsidP="001C4101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Wydział Nauk Historycznych i Pedagogicznych</w:t>
      </w:r>
    </w:p>
    <w:p w14:paraId="79678A37" w14:textId="5640C4CB" w:rsidR="001C4101" w:rsidRDefault="00615C86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Instytut Pedagogiki</w:t>
      </w:r>
    </w:p>
    <w:p w14:paraId="4FCE3808" w14:textId="1FD4377E" w:rsidR="001C4101" w:rsidRDefault="001C4101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KOMISJA DS. ETYKI BADAŃ NAUKOWYCH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3910B9BC" w14:textId="77777777" w:rsidTr="001C4101"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7DD9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A: Dane wnioskodawcy</w:t>
            </w:r>
          </w:p>
        </w:tc>
      </w:tr>
      <w:tr w:rsidR="001C4101" w14:paraId="3D965F42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B36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Imię i nazwisko kierownika projektu: </w:t>
            </w:r>
          </w:p>
        </w:tc>
      </w:tr>
      <w:tr w:rsidR="001C4101" w14:paraId="12010B7D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3C3F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Tytuł/stopień naukowy</w:t>
            </w:r>
          </w:p>
        </w:tc>
      </w:tr>
      <w:tr w:rsidR="001C4101" w14:paraId="3FFAAB50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2A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Wydział/instytut/katedra:</w:t>
            </w:r>
          </w:p>
        </w:tc>
      </w:tr>
      <w:tr w:rsidR="001C4101" w14:paraId="055E8134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ED2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Adres e-mail:</w:t>
            </w:r>
          </w:p>
        </w:tc>
      </w:tr>
      <w:tr w:rsidR="001C4101" w14:paraId="38DEC93E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8F633D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Telefon:</w:t>
            </w:r>
          </w:p>
        </w:tc>
      </w:tr>
    </w:tbl>
    <w:p w14:paraId="55DB1E32" w14:textId="77777777" w:rsidR="001C4101" w:rsidRDefault="001C4101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0AD90E30" w14:textId="77777777" w:rsidTr="001C4101"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59BA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B: Informacje o projekcie</w:t>
            </w:r>
          </w:p>
        </w:tc>
      </w:tr>
      <w:tr w:rsidR="001C4101" w14:paraId="1C6824A5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043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Tytuł projektu:</w:t>
            </w:r>
          </w:p>
        </w:tc>
      </w:tr>
      <w:tr w:rsidR="001C4101" w14:paraId="4E098009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B0A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Streszczenie projektu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(nie więcej niż 1800 znaków)</w:t>
            </w:r>
          </w:p>
          <w:p w14:paraId="1612CB5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6A0E9F7D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0015D3E4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C40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Cel projektu i jego uzasadnienie naukowe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(nie więcej niż 1800 znaków)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</w:p>
          <w:p w14:paraId="551FBB1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3D585085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5D5D13C8" w14:textId="77777777" w:rsidTr="001C4101"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6E6F93" w14:textId="4BD80150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Charakterystyka badanej próby 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(wiek badanych, liczba uczestników, sposób rekrutacji do badań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  <w:r w:rsidR="00882225">
              <w:rPr>
                <w:rStyle w:val="Odwoanieprzypisudolnego"/>
                <w:rFonts w:ascii="Verdana" w:hAnsi="Verdana"/>
                <w:sz w:val="20"/>
                <w:szCs w:val="20"/>
                <w:lang w:eastAsia="en-US"/>
              </w:rPr>
              <w:footnoteReference w:id="1"/>
            </w:r>
          </w:p>
          <w:p w14:paraId="07BB3884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 </w:t>
            </w:r>
          </w:p>
          <w:p w14:paraId="3473E676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0AFFE041" w14:textId="77777777" w:rsidTr="001C4101">
        <w:trPr>
          <w:trHeight w:val="225"/>
        </w:trPr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CCD478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Metodyka badań:</w:t>
            </w:r>
          </w:p>
        </w:tc>
      </w:tr>
      <w:tr w:rsidR="001C4101" w14:paraId="343D09F9" w14:textId="77777777" w:rsidTr="001C4101">
        <w:trPr>
          <w:trHeight w:val="50"/>
        </w:trPr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4ADD3B" w14:textId="6F84079E" w:rsidR="001C4101" w:rsidRDefault="001C4101" w:rsidP="00893B76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 xml:space="preserve">Narzędzia badawcze </w:t>
            </w:r>
            <w:r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(nazwy i autorzy testów, kwestionariuszy, ankiet wraz z informacją o realnym czasie trwania badania)</w:t>
            </w:r>
            <w:r w:rsidR="00882225">
              <w:rPr>
                <w:rStyle w:val="Odwoanieprzypisudolnego"/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footnoteReference w:id="2"/>
            </w:r>
          </w:p>
          <w:p w14:paraId="05A8B539" w14:textId="071F339B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70A5B234" w14:textId="77777777" w:rsidTr="001C4101">
        <w:tc>
          <w:tcPr>
            <w:tcW w:w="92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6D20" w14:textId="719A45C0" w:rsidR="001C4101" w:rsidRDefault="00D84DD1" w:rsidP="00893B76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480095">
              <w:rPr>
                <w:rFonts w:ascii="Verdana" w:eastAsia="Times New Roman" w:hAnsi="Verdana" w:cs="Calibri"/>
                <w:color w:val="auto"/>
                <w:sz w:val="20"/>
                <w:szCs w:val="20"/>
                <w:lang w:eastAsia="en-US"/>
              </w:rPr>
              <w:lastRenderedPageBreak/>
              <w:t>Opis procedury badawczej</w:t>
            </w:r>
            <w:r w:rsidR="001C4101" w:rsidRPr="00480095">
              <w:rPr>
                <w:rFonts w:ascii="Verdana" w:eastAsia="Times New Roman" w:hAnsi="Verdana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(dokładny</w:t>
            </w:r>
            <w:r w:rsidR="00480095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 przebieg badania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, treść instrukcji, czas trwania badania, informacje przekazane </w:t>
            </w:r>
            <w:r w:rsidR="00480095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 xml:space="preserve">osobom </w:t>
            </w:r>
            <w:r w:rsidR="001C4101">
              <w:rPr>
                <w:rFonts w:ascii="Verdana" w:eastAsia="Times New Roman" w:hAnsi="Verdana" w:cs="Calibri"/>
                <w:i/>
                <w:iCs/>
                <w:sz w:val="20"/>
                <w:szCs w:val="20"/>
                <w:lang w:eastAsia="en-US"/>
              </w:rPr>
              <w:t>badanym)</w:t>
            </w:r>
          </w:p>
          <w:p w14:paraId="65650CB7" w14:textId="7693D963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1C4101" w14:paraId="6AEB7B7D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5A0C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Inne aspekty planowanych badań, które mogą budzić kontrowersje natury etycznej:</w:t>
            </w:r>
          </w:p>
          <w:p w14:paraId="38DBFFA7" w14:textId="3EA7E7FB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66ED51BC" w14:textId="77777777" w:rsidR="001C4101" w:rsidRDefault="001C4101" w:rsidP="001C4101">
      <w:pPr>
        <w:spacing w:before="100" w:beforeAutospacing="1" w:after="100" w:afterAutospacing="1"/>
      </w:pPr>
      <w:r>
        <w:rPr>
          <w:rFonts w:ascii="Verdana" w:hAnsi="Verdana"/>
          <w:b/>
          <w:bCs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C4101" w14:paraId="36D05F3D" w14:textId="77777777" w:rsidTr="001C4101"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B751" w14:textId="627AB32F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Cześć C: Informacja o zasadach uzyskiwania pisemnej zgody na udział w badaniach </w:t>
            </w:r>
          </w:p>
        </w:tc>
      </w:tr>
      <w:tr w:rsidR="001C4101" w14:paraId="35F3AA27" w14:textId="77777777" w:rsidTr="001C41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8591" w14:textId="77777777" w:rsidR="001C4101" w:rsidRDefault="001C4101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  <w:p w14:paraId="772B06C8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W przypadku osób małoletnich lub pozbawionych zdolności do czynności prawnych wymagana jest pisemna zgoda rodziców bądź opiekunów prawych na uczestnictwo w badaniach, wyrażona podpisem na przygotowanym przez wnioskodawcę formularzu zgody</w:t>
            </w:r>
          </w:p>
          <w:p w14:paraId="48B01147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Aby uzyskać pozwolenie na wgląd w dane poufne, takie jak np. historia choroby osoby badanej bądź wywiad z jej lekarzem/terapeutą należy przygotować dwa formularze zgód: (1) formularz zgody na wgląd w dane poufne, określający precyzyjnie, jakie dane poufne będą przedmiotem zainteresowania wnioskodawcy i w jakim celu zamierza je wykorzystać; (2)formularz zgody na uczestnictwo w badaniach</w:t>
            </w:r>
          </w:p>
          <w:p w14:paraId="2593BCEB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W przypadku dokumentacji audiowizualnej należy, jak powyżej, przygotować formularz zgody na nagrywanie osoby badanej oraz oddzielnie formularz zgody na uczestnictwo w samych badaniach</w:t>
            </w:r>
          </w:p>
          <w:p w14:paraId="2FC33AF8" w14:textId="77777777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Zgody powinny być napisane językiem prostym, zrozumiałym dla odbiorcy, zawierać podstawowe informacje o osobie, która będzie przeprowadzać badania (imię, nazwisko, zawód, miejsce pracy), krótki i zrozumiały opis celu badania, stosowane metody; informację o poufności i/lub anonimowości danych, o możliwości wycofania się z badania na każdym jego etapie bez ponoszenia jakichkolwiek konsekwencji</w:t>
            </w:r>
          </w:p>
          <w:p w14:paraId="6FBA0D63" w14:textId="024C4845" w:rsidR="001C4101" w:rsidRDefault="001C4101" w:rsidP="00893B76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 xml:space="preserve">Formularz zgody należy przekazać </w:t>
            </w:r>
            <w:r w:rsidR="008C0594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>Komisji ds. etyki badań n</w:t>
            </w:r>
            <w:r w:rsidRPr="00882225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>aukowych</w:t>
            </w:r>
            <w:r w:rsidR="00615C86" w:rsidRPr="00882225">
              <w:rPr>
                <w:rFonts w:ascii="Verdana" w:eastAsia="Times New Roman" w:hAnsi="Verdana" w:cs="Calibri"/>
                <w:b/>
                <w:iCs/>
                <w:sz w:val="20"/>
                <w:szCs w:val="20"/>
                <w:lang w:eastAsia="en-US"/>
              </w:rPr>
              <w:t xml:space="preserve"> przy Instytucie Pedagogiki</w:t>
            </w: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 xml:space="preserve"> jako załącznik do niniejszego dokumentu</w:t>
            </w:r>
          </w:p>
          <w:p w14:paraId="5E1710FD" w14:textId="18B3CBC7" w:rsidR="001C4101" w:rsidRPr="00DA24ED" w:rsidRDefault="001C4101" w:rsidP="00DA24ED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Nie jest wymagana pisemna zgoda osoby pełnoletniej na udział w badaniach, w przypad</w:t>
            </w:r>
            <w:r w:rsidR="00DA24ED">
              <w:rPr>
                <w:rFonts w:ascii="Verdana" w:eastAsia="Times New Roman" w:hAnsi="Verdana" w:cs="Calibri"/>
                <w:iCs/>
                <w:sz w:val="20"/>
                <w:szCs w:val="20"/>
                <w:lang w:eastAsia="en-US"/>
              </w:rPr>
              <w:t>ku gdy badanie te są anonimowe.</w:t>
            </w:r>
          </w:p>
        </w:tc>
      </w:tr>
    </w:tbl>
    <w:p w14:paraId="5FD377C0" w14:textId="77777777" w:rsidR="001C4101" w:rsidRDefault="001C4101" w:rsidP="001C410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14:paraId="4EA5FBEE" w14:textId="77777777" w:rsidR="005C105D" w:rsidRDefault="005C105D"/>
    <w:sectPr w:rsidR="005C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6B6C" w14:textId="77777777" w:rsidR="00904119" w:rsidRDefault="00904119" w:rsidP="001C4101">
      <w:r>
        <w:separator/>
      </w:r>
    </w:p>
  </w:endnote>
  <w:endnote w:type="continuationSeparator" w:id="0">
    <w:p w14:paraId="66399B70" w14:textId="77777777" w:rsidR="00904119" w:rsidRDefault="00904119" w:rsidP="001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9AF23" w14:textId="77777777" w:rsidR="00904119" w:rsidRDefault="00904119" w:rsidP="001C4101">
      <w:r>
        <w:separator/>
      </w:r>
    </w:p>
  </w:footnote>
  <w:footnote w:type="continuationSeparator" w:id="0">
    <w:p w14:paraId="123248D1" w14:textId="77777777" w:rsidR="00904119" w:rsidRDefault="00904119" w:rsidP="001C4101">
      <w:r>
        <w:continuationSeparator/>
      </w:r>
    </w:p>
  </w:footnote>
  <w:footnote w:id="1">
    <w:p w14:paraId="12198E93" w14:textId="29D5204F" w:rsidR="00882225" w:rsidRDefault="008822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C86">
        <w:rPr>
          <w:i/>
          <w:sz w:val="20"/>
          <w:szCs w:val="20"/>
        </w:rPr>
        <w:t>Wnioskodawca ma obowiązek poinformować osobę badaną o celu badania, dobrowolności uczestnictwa w badaniach, poufności i/lub anonimowości danych, możliwości rezygnacji z udziału w badaniach bez ponoszenia jakichkolwiek konsekwencji w każdym momencie badania oraz zapewnić, że zebrane dane zostaną wykorzystane wyłącznie do celów naukowych. W przypadku badań eksperymentalnych, wymienione powyżej aspekty instrukcji do badań pozostają takie same poza ukrytym celem badań, który badacz ujawnia w trakcie sesji wyjaśniającej</w:t>
      </w:r>
    </w:p>
  </w:footnote>
  <w:footnote w:id="2">
    <w:p w14:paraId="69404037" w14:textId="791A02B6" w:rsidR="00882225" w:rsidRPr="00882225" w:rsidRDefault="00882225">
      <w:pPr>
        <w:pStyle w:val="Tekstprzypisudolnego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15C86">
        <w:rPr>
          <w:i/>
          <w:iCs/>
          <w:sz w:val="20"/>
          <w:szCs w:val="20"/>
        </w:rPr>
        <w:t>Jeśli wnioskodawca nie korzysta z wystandaryzowanych i powszechnie używanych narzędzi badawczych, lecz posługuje się narzędziem stworzonym przez siebie bądź przetłumaczonym z języka obcego na użytek niniejszego badania, wymagane jest przedstawienie narzędzia jako załącznika do niniejszego formularza; w przypadku zbierania danych przy użyciu programu komputerowego, skonstruowanego specjalnie na użytek niniejszego badania wymagane jest załączenie dokładnego opisu procedury komputerowej.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7436"/>
    <w:multiLevelType w:val="multilevel"/>
    <w:tmpl w:val="21F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25DF2"/>
    <w:multiLevelType w:val="multilevel"/>
    <w:tmpl w:val="CDB6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605B3"/>
    <w:multiLevelType w:val="multilevel"/>
    <w:tmpl w:val="BFE2B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01"/>
    <w:rsid w:val="00066EF6"/>
    <w:rsid w:val="00095B0F"/>
    <w:rsid w:val="001A2A00"/>
    <w:rsid w:val="001C4101"/>
    <w:rsid w:val="003C2AB7"/>
    <w:rsid w:val="00480095"/>
    <w:rsid w:val="00583B82"/>
    <w:rsid w:val="005C105D"/>
    <w:rsid w:val="00615C86"/>
    <w:rsid w:val="00882225"/>
    <w:rsid w:val="008C0594"/>
    <w:rsid w:val="00904119"/>
    <w:rsid w:val="009D7AFD"/>
    <w:rsid w:val="00B4783F"/>
    <w:rsid w:val="00BF4EB0"/>
    <w:rsid w:val="00CE2C8A"/>
    <w:rsid w:val="00D226E3"/>
    <w:rsid w:val="00D84DD1"/>
    <w:rsid w:val="00D94662"/>
    <w:rsid w:val="00DA24ED"/>
    <w:rsid w:val="00E115BF"/>
    <w:rsid w:val="00F571BF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1AAC"/>
  <w15:chartTrackingRefBased/>
  <w15:docId w15:val="{8ED812CB-A706-4ACD-93B6-C32271B9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10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101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10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4101"/>
    <w:pPr>
      <w:spacing w:before="100" w:beforeAutospacing="1" w:after="100" w:afterAutospacing="1"/>
    </w:pPr>
  </w:style>
  <w:style w:type="paragraph" w:customStyle="1" w:styleId="akapitzlist1">
    <w:name w:val="akapitzlist1"/>
    <w:basedOn w:val="Normalny"/>
    <w:rsid w:val="001C4101"/>
    <w:pPr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E375-751B-4080-A1F5-86DE7154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Zuber</dc:creator>
  <cp:keywords/>
  <dc:description/>
  <cp:lastModifiedBy>Witold Jakubowski</cp:lastModifiedBy>
  <cp:revision>2</cp:revision>
  <dcterms:created xsi:type="dcterms:W3CDTF">2022-02-12T08:10:00Z</dcterms:created>
  <dcterms:modified xsi:type="dcterms:W3CDTF">2022-02-12T08:10:00Z</dcterms:modified>
</cp:coreProperties>
</file>